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39F" w:rsidRPr="00EF719A" w:rsidRDefault="00DD139F" w:rsidP="00EF719A">
      <w:pPr>
        <w:shd w:val="clear" w:color="auto" w:fill="FFFFFF"/>
        <w:spacing w:after="0" w:line="240" w:lineRule="auto"/>
        <w:jc w:val="both"/>
        <w:textAlignment w:val="baseline"/>
        <w:rPr>
          <w:rFonts w:ascii="Times New Roman" w:eastAsia="Times New Roman" w:hAnsi="Times New Roman" w:cs="Times New Roman"/>
          <w:sz w:val="24"/>
          <w:szCs w:val="24"/>
        </w:rPr>
      </w:pPr>
      <w:r w:rsidRPr="00EF719A">
        <w:rPr>
          <w:rFonts w:ascii="Times New Roman" w:eastAsia="Times New Roman" w:hAnsi="Times New Roman" w:cs="Times New Roman"/>
          <w:sz w:val="24"/>
          <w:szCs w:val="24"/>
        </w:rPr>
        <w:t>As Visual Basic 2013 is a GUI-based programming language, the first step in developing a VB2013 application is to build a graphical user interface. In order to build a graphical user interface, you need to add controls from the toolbox to the form and then customize their properties. The default form is also a control by itself therefore you can change its properties first before adding additional controls. Having added controls to the form, you then need to write code for each and every control so that they can response to events triggered by the user’s actions such as clicking the mouse or pressing a key on the keyboard. Therefore, Visual Basic 2013 is also an event-driven programming language. We shall learn more about the concept of event-driven programming and coding in later lessons.</w:t>
      </w:r>
    </w:p>
    <w:p w:rsidR="00DD139F" w:rsidRPr="00EF719A" w:rsidRDefault="00DD139F" w:rsidP="00DD139F">
      <w:pPr>
        <w:shd w:val="clear" w:color="auto" w:fill="FFFFFF"/>
        <w:spacing w:before="100" w:beforeAutospacing="1" w:after="100" w:afterAutospacing="1" w:line="240" w:lineRule="auto"/>
        <w:textAlignment w:val="baseline"/>
        <w:outlineLvl w:val="2"/>
        <w:rPr>
          <w:rFonts w:ascii="Times New Roman" w:eastAsia="Times New Roman" w:hAnsi="Times New Roman" w:cs="Times New Roman"/>
          <w:b/>
          <w:bCs/>
          <w:sz w:val="24"/>
          <w:szCs w:val="24"/>
        </w:rPr>
      </w:pPr>
      <w:r w:rsidRPr="00EF719A">
        <w:rPr>
          <w:rFonts w:ascii="Times New Roman" w:eastAsia="Times New Roman" w:hAnsi="Times New Roman" w:cs="Times New Roman"/>
          <w:b/>
          <w:bCs/>
          <w:sz w:val="24"/>
          <w:szCs w:val="24"/>
        </w:rPr>
        <w:t>2.1 Changing the Properties of the Default-Form on User Interface</w:t>
      </w:r>
    </w:p>
    <w:p w:rsidR="00DD139F" w:rsidRPr="00EF719A" w:rsidRDefault="00DD139F" w:rsidP="00DD139F">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EF719A">
        <w:rPr>
          <w:rFonts w:ascii="Times New Roman" w:eastAsia="Times New Roman" w:hAnsi="Times New Roman" w:cs="Times New Roman"/>
          <w:sz w:val="24"/>
          <w:szCs w:val="24"/>
        </w:rPr>
        <w:t>When you start a new Visual Basic 2013 project, the IDE will display the default form along with the Solution Explorer window and the Properties window for the form as shown in Figure 2.1</w:t>
      </w:r>
    </w:p>
    <w:p w:rsidR="00DD139F" w:rsidRPr="00EF719A" w:rsidRDefault="00DD139F" w:rsidP="00DD139F">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EF719A">
        <w:rPr>
          <w:rFonts w:ascii="Times New Roman" w:eastAsia="Times New Roman" w:hAnsi="Times New Roman" w:cs="Times New Roman"/>
          <w:noProof/>
          <w:sz w:val="24"/>
          <w:szCs w:val="24"/>
          <w:bdr w:val="none" w:sz="0" w:space="0" w:color="auto" w:frame="1"/>
        </w:rPr>
        <w:drawing>
          <wp:inline distT="0" distB="0" distL="0" distR="0" wp14:anchorId="28F4A543" wp14:editId="4C74C418">
            <wp:extent cx="5734050" cy="4133294"/>
            <wp:effectExtent l="0" t="0" r="0" b="635"/>
            <wp:docPr id="1" name="Picture 1" descr="vb2013_figure2.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vb2013_figure2.1">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4133294"/>
                    </a:xfrm>
                    <a:prstGeom prst="rect">
                      <a:avLst/>
                    </a:prstGeom>
                    <a:noFill/>
                    <a:ln>
                      <a:noFill/>
                    </a:ln>
                  </pic:spPr>
                </pic:pic>
              </a:graphicData>
            </a:graphic>
          </wp:inline>
        </w:drawing>
      </w:r>
    </w:p>
    <w:p w:rsidR="00DD139F" w:rsidRPr="00EF719A" w:rsidRDefault="00DD139F" w:rsidP="00DD139F">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EF719A">
        <w:rPr>
          <w:rFonts w:ascii="Times New Roman" w:eastAsia="Times New Roman" w:hAnsi="Times New Roman" w:cs="Times New Roman"/>
          <w:b/>
          <w:bCs/>
          <w:sz w:val="24"/>
          <w:szCs w:val="24"/>
          <w:bdr w:val="none" w:sz="0" w:space="0" w:color="auto" w:frame="1"/>
        </w:rPr>
        <w:t> Figure 2.1: Initial VB2013 IDE</w:t>
      </w:r>
    </w:p>
    <w:p w:rsidR="00DD139F" w:rsidRPr="00EF719A" w:rsidRDefault="00DD139F" w:rsidP="00DD139F">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EF719A">
        <w:rPr>
          <w:rFonts w:ascii="Times New Roman" w:eastAsia="Times New Roman" w:hAnsi="Times New Roman" w:cs="Times New Roman"/>
          <w:sz w:val="24"/>
          <w:szCs w:val="24"/>
        </w:rPr>
        <w:t>The properties window displays all properties related to Form1 and their corresponding attributes or values. You can change the name of the form, the title of the form, the backgro</w:t>
      </w:r>
      <w:r w:rsidR="0029416D">
        <w:rPr>
          <w:rFonts w:ascii="Times New Roman" w:eastAsia="Times New Roman" w:hAnsi="Times New Roman" w:cs="Times New Roman"/>
          <w:sz w:val="24"/>
          <w:szCs w:val="24"/>
        </w:rPr>
        <w:t>und color, the foreground color</w:t>
      </w:r>
      <w:r w:rsidRPr="00EF719A">
        <w:rPr>
          <w:rFonts w:ascii="Times New Roman" w:eastAsia="Times New Roman" w:hAnsi="Times New Roman" w:cs="Times New Roman"/>
          <w:sz w:val="24"/>
          <w:szCs w:val="24"/>
        </w:rPr>
        <w:t>, the size and more. Now customize the following 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24"/>
        <w:gridCol w:w="1871"/>
      </w:tblGrid>
      <w:tr w:rsidR="00EF719A" w:rsidRPr="00EF719A" w:rsidTr="00EF719A">
        <w:tc>
          <w:tcPr>
            <w:tcW w:w="0" w:type="auto"/>
            <w:vAlign w:val="bottom"/>
            <w:hideMark/>
          </w:tcPr>
          <w:p w:rsidR="00DD139F" w:rsidRPr="00EF719A" w:rsidRDefault="00DD139F" w:rsidP="00DD139F">
            <w:pPr>
              <w:spacing w:after="0" w:line="480" w:lineRule="auto"/>
              <w:rPr>
                <w:rFonts w:ascii="Times New Roman" w:eastAsia="Times New Roman" w:hAnsi="Times New Roman" w:cs="Times New Roman"/>
                <w:b/>
                <w:bCs/>
                <w:caps/>
                <w:sz w:val="24"/>
                <w:szCs w:val="24"/>
              </w:rPr>
            </w:pPr>
            <w:r w:rsidRPr="00EF719A">
              <w:rPr>
                <w:rFonts w:ascii="Times New Roman" w:eastAsia="Times New Roman" w:hAnsi="Times New Roman" w:cs="Times New Roman"/>
                <w:b/>
                <w:bCs/>
                <w:caps/>
                <w:sz w:val="24"/>
                <w:szCs w:val="24"/>
              </w:rPr>
              <w:lastRenderedPageBreak/>
              <w:t>PROPERTY</w:t>
            </w:r>
          </w:p>
        </w:tc>
        <w:tc>
          <w:tcPr>
            <w:tcW w:w="0" w:type="auto"/>
            <w:vAlign w:val="bottom"/>
            <w:hideMark/>
          </w:tcPr>
          <w:p w:rsidR="00DD139F" w:rsidRPr="00EF719A" w:rsidRDefault="00DD139F" w:rsidP="00DD139F">
            <w:pPr>
              <w:spacing w:after="0" w:line="480" w:lineRule="auto"/>
              <w:rPr>
                <w:rFonts w:ascii="Times New Roman" w:eastAsia="Times New Roman" w:hAnsi="Times New Roman" w:cs="Times New Roman"/>
                <w:b/>
                <w:bCs/>
                <w:caps/>
                <w:sz w:val="24"/>
                <w:szCs w:val="24"/>
              </w:rPr>
            </w:pPr>
            <w:r w:rsidRPr="00EF719A">
              <w:rPr>
                <w:rFonts w:ascii="Times New Roman" w:eastAsia="Times New Roman" w:hAnsi="Times New Roman" w:cs="Times New Roman"/>
                <w:b/>
                <w:bCs/>
                <w:caps/>
                <w:sz w:val="24"/>
                <w:szCs w:val="24"/>
              </w:rPr>
              <w:t>VALUE</w:t>
            </w:r>
          </w:p>
        </w:tc>
      </w:tr>
      <w:tr w:rsidR="00EF719A" w:rsidRPr="00EF719A" w:rsidTr="00EF719A">
        <w:tc>
          <w:tcPr>
            <w:tcW w:w="0" w:type="auto"/>
            <w:tcMar>
              <w:top w:w="90" w:type="dxa"/>
              <w:left w:w="0" w:type="dxa"/>
              <w:bottom w:w="90" w:type="dxa"/>
              <w:right w:w="150" w:type="dxa"/>
            </w:tcMar>
            <w:vAlign w:val="bottom"/>
            <w:hideMark/>
          </w:tcPr>
          <w:p w:rsidR="00DD139F" w:rsidRPr="00EF719A" w:rsidRDefault="00DD139F" w:rsidP="00DD139F">
            <w:pPr>
              <w:spacing w:after="0" w:line="480" w:lineRule="auto"/>
              <w:rPr>
                <w:rFonts w:ascii="Times New Roman" w:eastAsia="Times New Roman" w:hAnsi="Times New Roman" w:cs="Times New Roman"/>
                <w:sz w:val="24"/>
                <w:szCs w:val="24"/>
              </w:rPr>
            </w:pPr>
            <w:r w:rsidRPr="00EF719A">
              <w:rPr>
                <w:rFonts w:ascii="Times New Roman" w:eastAsia="Times New Roman" w:hAnsi="Times New Roman" w:cs="Times New Roman"/>
                <w:sz w:val="24"/>
                <w:szCs w:val="24"/>
              </w:rPr>
              <w:t>Name</w:t>
            </w:r>
          </w:p>
        </w:tc>
        <w:tc>
          <w:tcPr>
            <w:tcW w:w="0" w:type="auto"/>
            <w:tcMar>
              <w:top w:w="90" w:type="dxa"/>
              <w:left w:w="0" w:type="dxa"/>
              <w:bottom w:w="90" w:type="dxa"/>
              <w:right w:w="150" w:type="dxa"/>
            </w:tcMar>
            <w:vAlign w:val="bottom"/>
            <w:hideMark/>
          </w:tcPr>
          <w:p w:rsidR="00DD139F" w:rsidRPr="00EF719A" w:rsidRDefault="00EE0039" w:rsidP="00DD139F">
            <w:pPr>
              <w:spacing w:after="0" w:line="48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frmFirstProgram</w:t>
            </w:r>
            <w:proofErr w:type="spellEnd"/>
          </w:p>
        </w:tc>
      </w:tr>
      <w:tr w:rsidR="00EF719A" w:rsidRPr="00EF719A" w:rsidTr="00EF719A">
        <w:tc>
          <w:tcPr>
            <w:tcW w:w="0" w:type="auto"/>
            <w:tcMar>
              <w:top w:w="90" w:type="dxa"/>
              <w:left w:w="0" w:type="dxa"/>
              <w:bottom w:w="90" w:type="dxa"/>
              <w:right w:w="150" w:type="dxa"/>
            </w:tcMar>
            <w:vAlign w:val="bottom"/>
            <w:hideMark/>
          </w:tcPr>
          <w:p w:rsidR="00DD139F" w:rsidRPr="00EF719A" w:rsidRDefault="00DD139F" w:rsidP="00DD139F">
            <w:pPr>
              <w:spacing w:after="0" w:line="480" w:lineRule="auto"/>
              <w:rPr>
                <w:rFonts w:ascii="Times New Roman" w:eastAsia="Times New Roman" w:hAnsi="Times New Roman" w:cs="Times New Roman"/>
                <w:sz w:val="24"/>
                <w:szCs w:val="24"/>
              </w:rPr>
            </w:pPr>
            <w:r w:rsidRPr="00EF719A">
              <w:rPr>
                <w:rFonts w:ascii="Times New Roman" w:eastAsia="Times New Roman" w:hAnsi="Times New Roman" w:cs="Times New Roman"/>
                <w:sz w:val="24"/>
                <w:szCs w:val="24"/>
              </w:rPr>
              <w:t>Text</w:t>
            </w:r>
          </w:p>
        </w:tc>
        <w:tc>
          <w:tcPr>
            <w:tcW w:w="0" w:type="auto"/>
            <w:tcMar>
              <w:top w:w="90" w:type="dxa"/>
              <w:left w:w="0" w:type="dxa"/>
              <w:bottom w:w="90" w:type="dxa"/>
              <w:right w:w="150" w:type="dxa"/>
            </w:tcMar>
            <w:vAlign w:val="bottom"/>
            <w:hideMark/>
          </w:tcPr>
          <w:p w:rsidR="00DD139F" w:rsidRPr="00EF719A" w:rsidRDefault="00DD139F" w:rsidP="00DD139F">
            <w:pPr>
              <w:spacing w:after="0" w:line="480" w:lineRule="auto"/>
              <w:rPr>
                <w:rFonts w:ascii="Times New Roman" w:eastAsia="Times New Roman" w:hAnsi="Times New Roman" w:cs="Times New Roman"/>
                <w:sz w:val="24"/>
                <w:szCs w:val="24"/>
              </w:rPr>
            </w:pPr>
            <w:r w:rsidRPr="00EF719A">
              <w:rPr>
                <w:rFonts w:ascii="Times New Roman" w:eastAsia="Times New Roman" w:hAnsi="Times New Roman" w:cs="Times New Roman"/>
                <w:sz w:val="24"/>
                <w:szCs w:val="24"/>
              </w:rPr>
              <w:t>My First Program</w:t>
            </w:r>
          </w:p>
        </w:tc>
      </w:tr>
      <w:tr w:rsidR="00EF719A" w:rsidRPr="00EF719A" w:rsidTr="00EF719A">
        <w:tc>
          <w:tcPr>
            <w:tcW w:w="0" w:type="auto"/>
            <w:tcMar>
              <w:top w:w="90" w:type="dxa"/>
              <w:left w:w="0" w:type="dxa"/>
              <w:bottom w:w="90" w:type="dxa"/>
              <w:right w:w="150" w:type="dxa"/>
            </w:tcMar>
            <w:vAlign w:val="bottom"/>
            <w:hideMark/>
          </w:tcPr>
          <w:p w:rsidR="00DD139F" w:rsidRPr="00EF719A" w:rsidRDefault="00DD139F" w:rsidP="00DD139F">
            <w:pPr>
              <w:spacing w:after="0" w:line="480" w:lineRule="auto"/>
              <w:rPr>
                <w:rFonts w:ascii="Times New Roman" w:eastAsia="Times New Roman" w:hAnsi="Times New Roman" w:cs="Times New Roman"/>
                <w:sz w:val="24"/>
                <w:szCs w:val="24"/>
              </w:rPr>
            </w:pPr>
            <w:proofErr w:type="spellStart"/>
            <w:r w:rsidRPr="00EF719A">
              <w:rPr>
                <w:rFonts w:ascii="Times New Roman" w:eastAsia="Times New Roman" w:hAnsi="Times New Roman" w:cs="Times New Roman"/>
                <w:sz w:val="24"/>
                <w:szCs w:val="24"/>
              </w:rPr>
              <w:t>BackColor</w:t>
            </w:r>
            <w:proofErr w:type="spellEnd"/>
          </w:p>
        </w:tc>
        <w:tc>
          <w:tcPr>
            <w:tcW w:w="0" w:type="auto"/>
            <w:tcMar>
              <w:top w:w="90" w:type="dxa"/>
              <w:left w:w="0" w:type="dxa"/>
              <w:bottom w:w="90" w:type="dxa"/>
              <w:right w:w="150" w:type="dxa"/>
            </w:tcMar>
            <w:vAlign w:val="bottom"/>
            <w:hideMark/>
          </w:tcPr>
          <w:p w:rsidR="00DD139F" w:rsidRPr="00EF719A" w:rsidRDefault="00DD139F" w:rsidP="00DD139F">
            <w:pPr>
              <w:spacing w:after="0" w:line="480" w:lineRule="auto"/>
              <w:rPr>
                <w:rFonts w:ascii="Times New Roman" w:eastAsia="Times New Roman" w:hAnsi="Times New Roman" w:cs="Times New Roman"/>
                <w:sz w:val="24"/>
                <w:szCs w:val="24"/>
              </w:rPr>
            </w:pPr>
            <w:r w:rsidRPr="00EF719A">
              <w:rPr>
                <w:rFonts w:ascii="Times New Roman" w:eastAsia="Times New Roman" w:hAnsi="Times New Roman" w:cs="Times New Roman"/>
                <w:sz w:val="24"/>
                <w:szCs w:val="24"/>
              </w:rPr>
              <w:t>Blue</w:t>
            </w:r>
          </w:p>
        </w:tc>
      </w:tr>
      <w:tr w:rsidR="00EF719A" w:rsidRPr="00EF719A" w:rsidTr="00EF719A">
        <w:tc>
          <w:tcPr>
            <w:tcW w:w="0" w:type="auto"/>
            <w:tcMar>
              <w:top w:w="90" w:type="dxa"/>
              <w:left w:w="0" w:type="dxa"/>
              <w:bottom w:w="90" w:type="dxa"/>
              <w:right w:w="150" w:type="dxa"/>
            </w:tcMar>
            <w:vAlign w:val="bottom"/>
            <w:hideMark/>
          </w:tcPr>
          <w:p w:rsidR="00DD139F" w:rsidRPr="00EF719A" w:rsidRDefault="00DD139F" w:rsidP="00DD139F">
            <w:pPr>
              <w:spacing w:after="0" w:line="480" w:lineRule="auto"/>
              <w:rPr>
                <w:rFonts w:ascii="Times New Roman" w:eastAsia="Times New Roman" w:hAnsi="Times New Roman" w:cs="Times New Roman"/>
                <w:sz w:val="24"/>
                <w:szCs w:val="24"/>
              </w:rPr>
            </w:pPr>
            <w:proofErr w:type="spellStart"/>
            <w:r w:rsidRPr="00EF719A">
              <w:rPr>
                <w:rFonts w:ascii="Times New Roman" w:eastAsia="Times New Roman" w:hAnsi="Times New Roman" w:cs="Times New Roman"/>
                <w:sz w:val="24"/>
                <w:szCs w:val="24"/>
              </w:rPr>
              <w:t>MaximizeBox</w:t>
            </w:r>
            <w:proofErr w:type="spellEnd"/>
          </w:p>
        </w:tc>
        <w:tc>
          <w:tcPr>
            <w:tcW w:w="0" w:type="auto"/>
            <w:tcMar>
              <w:top w:w="90" w:type="dxa"/>
              <w:left w:w="0" w:type="dxa"/>
              <w:bottom w:w="90" w:type="dxa"/>
              <w:right w:w="150" w:type="dxa"/>
            </w:tcMar>
            <w:vAlign w:val="bottom"/>
            <w:hideMark/>
          </w:tcPr>
          <w:p w:rsidR="00DD139F" w:rsidRPr="00EF719A" w:rsidRDefault="00DD139F" w:rsidP="00DD139F">
            <w:pPr>
              <w:spacing w:after="0" w:line="480" w:lineRule="auto"/>
              <w:rPr>
                <w:rFonts w:ascii="Times New Roman" w:eastAsia="Times New Roman" w:hAnsi="Times New Roman" w:cs="Times New Roman"/>
                <w:sz w:val="24"/>
                <w:szCs w:val="24"/>
              </w:rPr>
            </w:pPr>
            <w:r w:rsidRPr="00EF719A">
              <w:rPr>
                <w:rFonts w:ascii="Times New Roman" w:eastAsia="Times New Roman" w:hAnsi="Times New Roman" w:cs="Times New Roman"/>
                <w:sz w:val="24"/>
                <w:szCs w:val="24"/>
              </w:rPr>
              <w:t>False</w:t>
            </w:r>
          </w:p>
        </w:tc>
      </w:tr>
    </w:tbl>
    <w:p w:rsidR="00DD139F" w:rsidRPr="00EF719A" w:rsidRDefault="00DD139F" w:rsidP="00DD139F">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EF719A">
        <w:rPr>
          <w:rFonts w:ascii="Times New Roman" w:eastAsia="Times New Roman" w:hAnsi="Times New Roman" w:cs="Times New Roman"/>
          <w:sz w:val="24"/>
          <w:szCs w:val="24"/>
        </w:rPr>
        <w:t>The output interface is shown in Figure 2.2. Notice that the title has been changed from Form1 to My First Program, background changed to blue color and the window cannot be maximized.</w:t>
      </w:r>
    </w:p>
    <w:p w:rsidR="00DD139F" w:rsidRPr="00EF719A" w:rsidRDefault="00DD139F" w:rsidP="00EF719A">
      <w:pPr>
        <w:shd w:val="clear" w:color="auto" w:fill="FFFFFF"/>
        <w:spacing w:after="0" w:line="240" w:lineRule="auto"/>
        <w:jc w:val="center"/>
        <w:textAlignment w:val="baseline"/>
        <w:rPr>
          <w:rFonts w:ascii="Times New Roman" w:eastAsia="Times New Roman" w:hAnsi="Times New Roman" w:cs="Times New Roman"/>
          <w:sz w:val="24"/>
          <w:szCs w:val="24"/>
        </w:rPr>
      </w:pPr>
      <w:r w:rsidRPr="00EF719A">
        <w:rPr>
          <w:rFonts w:ascii="Times New Roman" w:eastAsia="Times New Roman" w:hAnsi="Times New Roman" w:cs="Times New Roman"/>
          <w:noProof/>
          <w:sz w:val="24"/>
          <w:szCs w:val="24"/>
          <w:bdr w:val="none" w:sz="0" w:space="0" w:color="auto" w:frame="1"/>
        </w:rPr>
        <w:drawing>
          <wp:inline distT="0" distB="0" distL="0" distR="0" wp14:anchorId="4B773F90" wp14:editId="38CE660F">
            <wp:extent cx="1504950" cy="1504950"/>
            <wp:effectExtent l="0" t="0" r="0" b="0"/>
            <wp:docPr id="2" name="Picture 2" descr="vb2013_figure2.2">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vb2013_figure2.2">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04950" cy="1504950"/>
                    </a:xfrm>
                    <a:prstGeom prst="rect">
                      <a:avLst/>
                    </a:prstGeom>
                    <a:noFill/>
                    <a:ln>
                      <a:noFill/>
                    </a:ln>
                  </pic:spPr>
                </pic:pic>
              </a:graphicData>
            </a:graphic>
          </wp:inline>
        </w:drawing>
      </w:r>
    </w:p>
    <w:p w:rsidR="00DD139F" w:rsidRPr="00D440D1" w:rsidRDefault="00DD139F" w:rsidP="00D440D1">
      <w:pPr>
        <w:pStyle w:val="NoSpacing"/>
        <w:jc w:val="center"/>
        <w:rPr>
          <w:rFonts w:ascii="Times New Roman" w:hAnsi="Times New Roman" w:cs="Times New Roman"/>
          <w:b/>
          <w:sz w:val="24"/>
          <w:szCs w:val="24"/>
        </w:rPr>
      </w:pPr>
      <w:r w:rsidRPr="00D440D1">
        <w:rPr>
          <w:rFonts w:ascii="Times New Roman" w:hAnsi="Times New Roman" w:cs="Times New Roman"/>
          <w:b/>
          <w:sz w:val="24"/>
          <w:szCs w:val="24"/>
          <w:bdr w:val="none" w:sz="0" w:space="0" w:color="auto" w:frame="1"/>
        </w:rPr>
        <w:t>Figure 2.2</w:t>
      </w:r>
    </w:p>
    <w:p w:rsidR="00DD139F" w:rsidRPr="00EF719A" w:rsidRDefault="00DD139F" w:rsidP="00DD139F">
      <w:pPr>
        <w:shd w:val="clear" w:color="auto" w:fill="FFFFFF"/>
        <w:spacing w:before="100" w:beforeAutospacing="1" w:after="100" w:afterAutospacing="1" w:line="240" w:lineRule="auto"/>
        <w:textAlignment w:val="baseline"/>
        <w:outlineLvl w:val="2"/>
        <w:rPr>
          <w:rFonts w:ascii="Times New Roman" w:eastAsia="Times New Roman" w:hAnsi="Times New Roman" w:cs="Times New Roman"/>
          <w:b/>
          <w:bCs/>
          <w:sz w:val="24"/>
          <w:szCs w:val="24"/>
        </w:rPr>
      </w:pPr>
      <w:r w:rsidRPr="00EF719A">
        <w:rPr>
          <w:rFonts w:ascii="Times New Roman" w:eastAsia="Times New Roman" w:hAnsi="Times New Roman" w:cs="Times New Roman"/>
          <w:b/>
          <w:bCs/>
          <w:sz w:val="24"/>
          <w:szCs w:val="24"/>
        </w:rPr>
        <w:t>2.2 Changing the Properties of the Default-Form at Run-Time on User Inte</w:t>
      </w:r>
      <w:bookmarkStart w:id="0" w:name="_GoBack"/>
      <w:bookmarkEnd w:id="0"/>
      <w:r w:rsidRPr="00EF719A">
        <w:rPr>
          <w:rFonts w:ascii="Times New Roman" w:eastAsia="Times New Roman" w:hAnsi="Times New Roman" w:cs="Times New Roman"/>
          <w:b/>
          <w:bCs/>
          <w:sz w:val="24"/>
          <w:szCs w:val="24"/>
        </w:rPr>
        <w:t>rface</w:t>
      </w:r>
    </w:p>
    <w:p w:rsidR="00DD139F" w:rsidRPr="00EF719A" w:rsidRDefault="00DD139F" w:rsidP="00DD139F">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EF719A">
        <w:rPr>
          <w:rFonts w:ascii="Times New Roman" w:eastAsia="Times New Roman" w:hAnsi="Times New Roman" w:cs="Times New Roman"/>
          <w:sz w:val="24"/>
          <w:szCs w:val="24"/>
        </w:rPr>
        <w:t>You can also change the properties of the form at run-time by writing the re</w:t>
      </w:r>
      <w:r w:rsidR="00EF719A">
        <w:rPr>
          <w:rFonts w:ascii="Times New Roman" w:eastAsia="Times New Roman" w:hAnsi="Times New Roman" w:cs="Times New Roman"/>
          <w:sz w:val="24"/>
          <w:szCs w:val="24"/>
        </w:rPr>
        <w:t xml:space="preserve">levant codes. The default form </w:t>
      </w:r>
      <w:r w:rsidRPr="00EF719A">
        <w:rPr>
          <w:rFonts w:ascii="Times New Roman" w:eastAsia="Times New Roman" w:hAnsi="Times New Roman" w:cs="Times New Roman"/>
          <w:sz w:val="24"/>
          <w:szCs w:val="24"/>
        </w:rPr>
        <w:t>is an object and an instant of the form can be denoted by the name</w:t>
      </w:r>
      <w:r w:rsidRPr="00EF719A">
        <w:rPr>
          <w:rFonts w:ascii="Times New Roman" w:eastAsia="Times New Roman" w:hAnsi="Times New Roman" w:cs="Times New Roman"/>
          <w:b/>
          <w:bCs/>
          <w:sz w:val="24"/>
          <w:szCs w:val="24"/>
          <w:bdr w:val="none" w:sz="0" w:space="0" w:color="auto" w:frame="1"/>
        </w:rPr>
        <w:t> </w:t>
      </w:r>
      <w:proofErr w:type="gramStart"/>
      <w:r w:rsidRPr="00EF719A">
        <w:rPr>
          <w:rFonts w:ascii="Times New Roman" w:eastAsia="Times New Roman" w:hAnsi="Times New Roman" w:cs="Times New Roman"/>
          <w:b/>
          <w:bCs/>
          <w:sz w:val="24"/>
          <w:szCs w:val="24"/>
          <w:bdr w:val="none" w:sz="0" w:space="0" w:color="auto" w:frame="1"/>
        </w:rPr>
        <w:t>Me</w:t>
      </w:r>
      <w:proofErr w:type="gramEnd"/>
      <w:r w:rsidR="00FB382C">
        <w:rPr>
          <w:rFonts w:ascii="Times New Roman" w:eastAsia="Times New Roman" w:hAnsi="Times New Roman" w:cs="Times New Roman"/>
          <w:b/>
          <w:bCs/>
          <w:sz w:val="24"/>
          <w:szCs w:val="24"/>
          <w:bdr w:val="none" w:sz="0" w:space="0" w:color="auto" w:frame="1"/>
        </w:rPr>
        <w:t xml:space="preserve"> or you can use the name of the form itself “</w:t>
      </w:r>
      <w:proofErr w:type="spellStart"/>
      <w:r w:rsidR="00FB382C">
        <w:rPr>
          <w:rFonts w:ascii="Times New Roman" w:eastAsia="Times New Roman" w:hAnsi="Times New Roman" w:cs="Times New Roman"/>
          <w:b/>
          <w:bCs/>
          <w:sz w:val="24"/>
          <w:szCs w:val="24"/>
          <w:bdr w:val="none" w:sz="0" w:space="0" w:color="auto" w:frame="1"/>
        </w:rPr>
        <w:t>frmFirstProgram</w:t>
      </w:r>
      <w:proofErr w:type="spellEnd"/>
      <w:r w:rsidR="00FB382C">
        <w:rPr>
          <w:rFonts w:ascii="Times New Roman" w:eastAsia="Times New Roman" w:hAnsi="Times New Roman" w:cs="Times New Roman"/>
          <w:b/>
          <w:bCs/>
          <w:sz w:val="24"/>
          <w:szCs w:val="24"/>
          <w:bdr w:val="none" w:sz="0" w:space="0" w:color="auto" w:frame="1"/>
        </w:rPr>
        <w:t>”</w:t>
      </w:r>
      <w:r w:rsidRPr="00EF719A">
        <w:rPr>
          <w:rFonts w:ascii="Times New Roman" w:eastAsia="Times New Roman" w:hAnsi="Times New Roman" w:cs="Times New Roman"/>
          <w:b/>
          <w:bCs/>
          <w:sz w:val="24"/>
          <w:szCs w:val="24"/>
          <w:bdr w:val="none" w:sz="0" w:space="0" w:color="auto" w:frame="1"/>
        </w:rPr>
        <w:t>. </w:t>
      </w:r>
      <w:r w:rsidRPr="00EF719A">
        <w:rPr>
          <w:rFonts w:ascii="Times New Roman" w:eastAsia="Times New Roman" w:hAnsi="Times New Roman" w:cs="Times New Roman"/>
          <w:sz w:val="24"/>
          <w:szCs w:val="24"/>
        </w:rPr>
        <w:t>The property of the object can be defined by specifying the object’s name followed by a dot or period:</w:t>
      </w:r>
    </w:p>
    <w:p w:rsidR="00DD139F" w:rsidRPr="00EF719A" w:rsidRDefault="00DD139F" w:rsidP="00DD139F">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EF719A">
        <w:rPr>
          <w:rFonts w:ascii="Times New Roman" w:eastAsia="Times New Roman" w:hAnsi="Times New Roman" w:cs="Times New Roman"/>
          <w:b/>
          <w:bCs/>
          <w:sz w:val="24"/>
          <w:szCs w:val="24"/>
          <w:bdr w:val="none" w:sz="0" w:space="0" w:color="auto" w:frame="1"/>
        </w:rPr>
        <w:t>ObjectName.property</w:t>
      </w:r>
    </w:p>
    <w:p w:rsidR="00DD139F" w:rsidRPr="00EF719A" w:rsidRDefault="00DD139F" w:rsidP="00DD139F">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EF719A">
        <w:rPr>
          <w:rFonts w:ascii="Times New Roman" w:eastAsia="Times New Roman" w:hAnsi="Times New Roman" w:cs="Times New Roman"/>
          <w:sz w:val="24"/>
          <w:szCs w:val="24"/>
        </w:rPr>
        <w:t>For example, we can set the background of the form to blue using the following code</w:t>
      </w:r>
    </w:p>
    <w:p w:rsidR="00DD139F" w:rsidRPr="00EF719A" w:rsidRDefault="00DD139F" w:rsidP="00DD139F">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proofErr w:type="spellStart"/>
      <w:r w:rsidRPr="00EF719A">
        <w:rPr>
          <w:rFonts w:ascii="Times New Roman" w:eastAsia="Times New Roman" w:hAnsi="Times New Roman" w:cs="Times New Roman"/>
          <w:sz w:val="24"/>
          <w:szCs w:val="24"/>
        </w:rPr>
        <w:t>Me.BackColor</w:t>
      </w:r>
      <w:proofErr w:type="spellEnd"/>
      <w:r w:rsidR="00EF719A" w:rsidRPr="00EF719A">
        <w:rPr>
          <w:rFonts w:ascii="Times New Roman" w:eastAsia="Times New Roman" w:hAnsi="Times New Roman" w:cs="Times New Roman"/>
          <w:sz w:val="24"/>
          <w:szCs w:val="24"/>
        </w:rPr>
        <w:t xml:space="preserve"> </w:t>
      </w:r>
      <w:r w:rsidRPr="00EF719A">
        <w:rPr>
          <w:rFonts w:ascii="Times New Roman" w:eastAsia="Times New Roman" w:hAnsi="Times New Roman" w:cs="Times New Roman"/>
          <w:sz w:val="24"/>
          <w:szCs w:val="24"/>
        </w:rPr>
        <w:t>=</w:t>
      </w:r>
      <w:r w:rsidR="00EF719A" w:rsidRPr="00EF719A">
        <w:rPr>
          <w:rFonts w:ascii="Times New Roman" w:eastAsia="Times New Roman" w:hAnsi="Times New Roman" w:cs="Times New Roman"/>
          <w:sz w:val="24"/>
          <w:szCs w:val="24"/>
        </w:rPr>
        <w:t xml:space="preserve"> </w:t>
      </w:r>
      <w:proofErr w:type="spellStart"/>
      <w:r w:rsidRPr="00EF719A">
        <w:rPr>
          <w:rFonts w:ascii="Times New Roman" w:eastAsia="Times New Roman" w:hAnsi="Times New Roman" w:cs="Times New Roman"/>
          <w:sz w:val="24"/>
          <w:szCs w:val="24"/>
        </w:rPr>
        <w:t>Color.Blue</w:t>
      </w:r>
      <w:proofErr w:type="spellEnd"/>
      <w:r w:rsidR="00D440D1">
        <w:rPr>
          <w:rFonts w:ascii="Times New Roman" w:eastAsia="Times New Roman" w:hAnsi="Times New Roman" w:cs="Times New Roman"/>
          <w:sz w:val="24"/>
          <w:szCs w:val="24"/>
        </w:rPr>
        <w:t xml:space="preserve">   or   </w:t>
      </w:r>
      <w:proofErr w:type="spellStart"/>
      <w:r w:rsidR="00D440D1">
        <w:rPr>
          <w:rFonts w:ascii="Times New Roman" w:eastAsia="Times New Roman" w:hAnsi="Times New Roman" w:cs="Times New Roman"/>
          <w:sz w:val="24"/>
          <w:szCs w:val="24"/>
        </w:rPr>
        <w:t>frmFirstProgram.BackColor</w:t>
      </w:r>
      <w:proofErr w:type="spellEnd"/>
      <w:r w:rsidR="00D440D1">
        <w:rPr>
          <w:rFonts w:ascii="Times New Roman" w:eastAsia="Times New Roman" w:hAnsi="Times New Roman" w:cs="Times New Roman"/>
          <w:sz w:val="24"/>
          <w:szCs w:val="24"/>
        </w:rPr>
        <w:t xml:space="preserve"> = </w:t>
      </w:r>
      <w:proofErr w:type="spellStart"/>
      <w:r w:rsidR="00D440D1">
        <w:rPr>
          <w:rFonts w:ascii="Times New Roman" w:eastAsia="Times New Roman" w:hAnsi="Times New Roman" w:cs="Times New Roman"/>
          <w:sz w:val="24"/>
          <w:szCs w:val="24"/>
        </w:rPr>
        <w:t>Color.Blue</w:t>
      </w:r>
      <w:proofErr w:type="spellEnd"/>
    </w:p>
    <w:p w:rsidR="00DD139F" w:rsidRPr="00EF719A" w:rsidRDefault="00DD139F" w:rsidP="00DD139F">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EF719A">
        <w:rPr>
          <w:rFonts w:ascii="Times New Roman" w:eastAsia="Times New Roman" w:hAnsi="Times New Roman" w:cs="Times New Roman"/>
          <w:sz w:val="24"/>
          <w:szCs w:val="24"/>
        </w:rPr>
        <w:t>To achieve the same interface as in Figure 2.2, type in the following code by clicking the form to enter the code window:</w:t>
      </w:r>
    </w:p>
    <w:p w:rsidR="00DD139F" w:rsidRPr="00EF719A" w:rsidRDefault="00DD139F" w:rsidP="00EF719A">
      <w:pPr>
        <w:pStyle w:val="NoSpacing"/>
        <w:rPr>
          <w:rFonts w:ascii="Times New Roman" w:hAnsi="Times New Roman" w:cs="Times New Roman"/>
          <w:sz w:val="24"/>
          <w:szCs w:val="24"/>
        </w:rPr>
      </w:pPr>
      <w:r w:rsidRPr="00EF719A">
        <w:rPr>
          <w:rFonts w:ascii="Times New Roman" w:hAnsi="Times New Roman" w:cs="Times New Roman"/>
          <w:sz w:val="24"/>
          <w:szCs w:val="24"/>
        </w:rPr>
        <w:t>Public Class Form1</w:t>
      </w:r>
    </w:p>
    <w:p w:rsidR="00DD139F" w:rsidRPr="00EF719A" w:rsidRDefault="00DD139F" w:rsidP="00EF719A">
      <w:pPr>
        <w:pStyle w:val="NoSpacing"/>
        <w:rPr>
          <w:rFonts w:ascii="Times New Roman" w:hAnsi="Times New Roman" w:cs="Times New Roman"/>
        </w:rPr>
      </w:pPr>
      <w:r w:rsidRPr="00EF719A">
        <w:rPr>
          <w:rFonts w:ascii="Times New Roman" w:hAnsi="Times New Roman" w:cs="Times New Roman"/>
        </w:rPr>
        <w:t>Private Sub Form1_Load(ByVal sender As System.Object, ByVal e As System.EventArgs) Handles MyBase.Load</w:t>
      </w:r>
    </w:p>
    <w:p w:rsidR="00DD139F" w:rsidRPr="00EF719A" w:rsidRDefault="00EF719A" w:rsidP="00EF719A">
      <w:pPr>
        <w:pStyle w:val="NoSpacing"/>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00DD139F" w:rsidRPr="00EF719A">
        <w:rPr>
          <w:rFonts w:ascii="Times New Roman" w:hAnsi="Times New Roman" w:cs="Times New Roman"/>
          <w:sz w:val="24"/>
          <w:szCs w:val="24"/>
        </w:rPr>
        <w:t>Me.Text</w:t>
      </w:r>
      <w:proofErr w:type="spellEnd"/>
      <w:r w:rsidR="00DD139F" w:rsidRPr="00EF719A">
        <w:rPr>
          <w:rFonts w:ascii="Times New Roman" w:hAnsi="Times New Roman" w:cs="Times New Roman"/>
          <w:sz w:val="24"/>
          <w:szCs w:val="24"/>
        </w:rPr>
        <w:t xml:space="preserve"> = “</w:t>
      </w:r>
      <w:r w:rsidR="009677FB">
        <w:rPr>
          <w:rFonts w:ascii="Times New Roman" w:hAnsi="Times New Roman" w:cs="Times New Roman"/>
          <w:sz w:val="24"/>
          <w:szCs w:val="24"/>
        </w:rPr>
        <w:t xml:space="preserve">My First </w:t>
      </w:r>
      <w:r w:rsidR="00DD139F" w:rsidRPr="00EF719A">
        <w:rPr>
          <w:rFonts w:ascii="Times New Roman" w:hAnsi="Times New Roman" w:cs="Times New Roman"/>
          <w:sz w:val="24"/>
          <w:szCs w:val="24"/>
        </w:rPr>
        <w:t>Program”</w:t>
      </w:r>
    </w:p>
    <w:p w:rsidR="00DD139F" w:rsidRPr="00EF719A" w:rsidRDefault="00EF719A" w:rsidP="00EF719A">
      <w:pPr>
        <w:pStyle w:val="NoSpacing"/>
        <w:rPr>
          <w:rFonts w:ascii="Times New Roman" w:hAnsi="Times New Roman" w:cs="Times New Roman"/>
          <w:sz w:val="24"/>
          <w:szCs w:val="24"/>
        </w:rPr>
      </w:pPr>
      <w:r>
        <w:rPr>
          <w:rFonts w:ascii="Times New Roman" w:hAnsi="Times New Roman" w:cs="Times New Roman"/>
          <w:sz w:val="24"/>
          <w:szCs w:val="24"/>
          <w:bdr w:val="none" w:sz="0" w:space="0" w:color="auto" w:frame="1"/>
        </w:rPr>
        <w:t xml:space="preserve">        </w:t>
      </w:r>
      <w:r w:rsidR="00DD139F" w:rsidRPr="00EF719A">
        <w:rPr>
          <w:rFonts w:ascii="Times New Roman" w:hAnsi="Times New Roman" w:cs="Times New Roman"/>
          <w:sz w:val="24"/>
          <w:szCs w:val="24"/>
          <w:bdr w:val="none" w:sz="0" w:space="0" w:color="auto" w:frame="1"/>
        </w:rPr>
        <w:t>Me.BackColor = Color.Blue</w:t>
      </w:r>
    </w:p>
    <w:p w:rsidR="00DD139F" w:rsidRPr="00EF719A" w:rsidRDefault="00EF719A" w:rsidP="00EF719A">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DD139F" w:rsidRPr="00EF719A">
        <w:rPr>
          <w:rFonts w:ascii="Times New Roman" w:hAnsi="Times New Roman" w:cs="Times New Roman"/>
          <w:sz w:val="24"/>
          <w:szCs w:val="24"/>
        </w:rPr>
        <w:t>Me.MaximizeBox=False</w:t>
      </w:r>
    </w:p>
    <w:p w:rsidR="00DD139F" w:rsidRPr="00EF719A" w:rsidRDefault="00EF719A" w:rsidP="00EF719A">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DD139F" w:rsidRPr="00EF719A">
        <w:rPr>
          <w:rFonts w:ascii="Times New Roman" w:hAnsi="Times New Roman" w:cs="Times New Roman"/>
          <w:sz w:val="24"/>
          <w:szCs w:val="24"/>
        </w:rPr>
        <w:t>Me.MinimizeBox = True</w:t>
      </w:r>
    </w:p>
    <w:p w:rsidR="00DD139F" w:rsidRPr="00EF719A" w:rsidRDefault="00DD139F" w:rsidP="00EF719A">
      <w:pPr>
        <w:pStyle w:val="NoSpacing"/>
        <w:rPr>
          <w:rFonts w:ascii="Times New Roman" w:hAnsi="Times New Roman" w:cs="Times New Roman"/>
          <w:sz w:val="24"/>
          <w:szCs w:val="24"/>
        </w:rPr>
      </w:pPr>
      <w:r w:rsidRPr="00EF719A">
        <w:rPr>
          <w:rFonts w:ascii="Times New Roman" w:hAnsi="Times New Roman" w:cs="Times New Roman"/>
          <w:sz w:val="24"/>
          <w:szCs w:val="24"/>
        </w:rPr>
        <w:t>End Sub</w:t>
      </w:r>
    </w:p>
    <w:p w:rsidR="00DD23D4" w:rsidRPr="00EF719A" w:rsidRDefault="00DD139F" w:rsidP="00EF719A">
      <w:pPr>
        <w:pStyle w:val="NoSpacing"/>
        <w:rPr>
          <w:rFonts w:ascii="Times New Roman" w:hAnsi="Times New Roman" w:cs="Times New Roman"/>
          <w:sz w:val="24"/>
          <w:szCs w:val="24"/>
        </w:rPr>
      </w:pPr>
      <w:r w:rsidRPr="00EF719A">
        <w:rPr>
          <w:rFonts w:ascii="Times New Roman" w:hAnsi="Times New Roman" w:cs="Times New Roman"/>
          <w:sz w:val="24"/>
          <w:szCs w:val="24"/>
        </w:rPr>
        <w:t>End Class</w:t>
      </w:r>
    </w:p>
    <w:sectPr w:rsidR="00DD23D4" w:rsidRPr="00EF719A" w:rsidSect="00EF719A">
      <w:headerReference w:type="first" r:id="rId11"/>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301C" w:rsidRDefault="003A301C" w:rsidP="00EF719A">
      <w:pPr>
        <w:spacing w:after="0" w:line="240" w:lineRule="auto"/>
      </w:pPr>
      <w:r>
        <w:separator/>
      </w:r>
    </w:p>
  </w:endnote>
  <w:endnote w:type="continuationSeparator" w:id="0">
    <w:p w:rsidR="003A301C" w:rsidRDefault="003A301C" w:rsidP="00EF71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301C" w:rsidRDefault="003A301C" w:rsidP="00EF719A">
      <w:pPr>
        <w:spacing w:after="0" w:line="240" w:lineRule="auto"/>
      </w:pPr>
      <w:r>
        <w:separator/>
      </w:r>
    </w:p>
  </w:footnote>
  <w:footnote w:type="continuationSeparator" w:id="0">
    <w:p w:rsidR="003A301C" w:rsidRDefault="003A301C" w:rsidP="00EF71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Times New Roman" w:hAnsi="Times New Roman" w:cs="Times New Roman"/>
        <w:b/>
        <w:kern w:val="36"/>
        <w:sz w:val="40"/>
        <w:szCs w:val="40"/>
      </w:rPr>
      <w:alias w:val="Title"/>
      <w:id w:val="77738743"/>
      <w:placeholder>
        <w:docPart w:val="2917E06701D14D3AA4950DE96B454C3D"/>
      </w:placeholder>
      <w:dataBinding w:prefixMappings="xmlns:ns0='http://schemas.openxmlformats.org/package/2006/metadata/core-properties' xmlns:ns1='http://purl.org/dc/elements/1.1/'" w:xpath="/ns0:coreProperties[1]/ns1:title[1]" w:storeItemID="{6C3C8BC8-F283-45AE-878A-BAB7291924A1}"/>
      <w:text/>
    </w:sdtPr>
    <w:sdtEndPr/>
    <w:sdtContent>
      <w:p w:rsidR="00EF719A" w:rsidRPr="00EF719A" w:rsidRDefault="00EF719A">
        <w:pPr>
          <w:pStyle w:val="Header"/>
          <w:pBdr>
            <w:bottom w:val="thickThinSmallGap" w:sz="24" w:space="1" w:color="622423" w:themeColor="accent2" w:themeShade="7F"/>
          </w:pBdr>
          <w:jc w:val="center"/>
          <w:rPr>
            <w:rFonts w:asciiTheme="majorHAnsi" w:eastAsiaTheme="majorEastAsia" w:hAnsiTheme="majorHAnsi" w:cstheme="majorBidi"/>
            <w:b/>
            <w:sz w:val="40"/>
            <w:szCs w:val="40"/>
          </w:rPr>
        </w:pPr>
        <w:r w:rsidRPr="00EF719A">
          <w:rPr>
            <w:rFonts w:ascii="Times New Roman" w:eastAsia="Times New Roman" w:hAnsi="Times New Roman" w:cs="Times New Roman"/>
            <w:b/>
            <w:kern w:val="36"/>
            <w:sz w:val="40"/>
            <w:szCs w:val="40"/>
          </w:rPr>
          <w:t>Visual Basic 2013                                                                                                                                                     Lesson 2                                                                                                                                                                 Building the Graphical User Interface</w:t>
        </w:r>
      </w:p>
    </w:sdtContent>
  </w:sdt>
  <w:p w:rsidR="00EF719A" w:rsidRPr="00EF719A" w:rsidRDefault="00EF719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139F"/>
    <w:rsid w:val="00115689"/>
    <w:rsid w:val="0029416D"/>
    <w:rsid w:val="003A301C"/>
    <w:rsid w:val="006741EF"/>
    <w:rsid w:val="009677FB"/>
    <w:rsid w:val="00C10319"/>
    <w:rsid w:val="00D440D1"/>
    <w:rsid w:val="00DD139F"/>
    <w:rsid w:val="00E5636A"/>
    <w:rsid w:val="00EE0039"/>
    <w:rsid w:val="00EF719A"/>
    <w:rsid w:val="00FB38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D13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139F"/>
    <w:rPr>
      <w:rFonts w:ascii="Tahoma" w:hAnsi="Tahoma" w:cs="Tahoma"/>
      <w:sz w:val="16"/>
      <w:szCs w:val="16"/>
    </w:rPr>
  </w:style>
  <w:style w:type="paragraph" w:styleId="Header">
    <w:name w:val="header"/>
    <w:basedOn w:val="Normal"/>
    <w:link w:val="HeaderChar"/>
    <w:uiPriority w:val="99"/>
    <w:unhideWhenUsed/>
    <w:rsid w:val="00EF71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719A"/>
  </w:style>
  <w:style w:type="paragraph" w:styleId="Footer">
    <w:name w:val="footer"/>
    <w:basedOn w:val="Normal"/>
    <w:link w:val="FooterChar"/>
    <w:uiPriority w:val="99"/>
    <w:unhideWhenUsed/>
    <w:rsid w:val="00EF71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719A"/>
  </w:style>
  <w:style w:type="paragraph" w:styleId="NoSpacing">
    <w:name w:val="No Spacing"/>
    <w:uiPriority w:val="1"/>
    <w:qFormat/>
    <w:rsid w:val="00EF719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D13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139F"/>
    <w:rPr>
      <w:rFonts w:ascii="Tahoma" w:hAnsi="Tahoma" w:cs="Tahoma"/>
      <w:sz w:val="16"/>
      <w:szCs w:val="16"/>
    </w:rPr>
  </w:style>
  <w:style w:type="paragraph" w:styleId="Header">
    <w:name w:val="header"/>
    <w:basedOn w:val="Normal"/>
    <w:link w:val="HeaderChar"/>
    <w:uiPriority w:val="99"/>
    <w:unhideWhenUsed/>
    <w:rsid w:val="00EF71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719A"/>
  </w:style>
  <w:style w:type="paragraph" w:styleId="Footer">
    <w:name w:val="footer"/>
    <w:basedOn w:val="Normal"/>
    <w:link w:val="FooterChar"/>
    <w:uiPriority w:val="99"/>
    <w:unhideWhenUsed/>
    <w:rsid w:val="00EF71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719A"/>
  </w:style>
  <w:style w:type="paragraph" w:styleId="NoSpacing">
    <w:name w:val="No Spacing"/>
    <w:uiPriority w:val="1"/>
    <w:qFormat/>
    <w:rsid w:val="00EF719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2192119">
      <w:bodyDiv w:val="1"/>
      <w:marLeft w:val="0"/>
      <w:marRight w:val="0"/>
      <w:marTop w:val="0"/>
      <w:marBottom w:val="0"/>
      <w:divBdr>
        <w:top w:val="none" w:sz="0" w:space="0" w:color="auto"/>
        <w:left w:val="none" w:sz="0" w:space="0" w:color="auto"/>
        <w:bottom w:val="none" w:sz="0" w:space="0" w:color="auto"/>
        <w:right w:val="none" w:sz="0" w:space="0" w:color="auto"/>
      </w:divBdr>
      <w:divsChild>
        <w:div w:id="691498500">
          <w:marLeft w:val="0"/>
          <w:marRight w:val="0"/>
          <w:marTop w:val="0"/>
          <w:marBottom w:val="0"/>
          <w:divBdr>
            <w:top w:val="none" w:sz="0" w:space="0" w:color="auto"/>
            <w:left w:val="none" w:sz="0" w:space="0" w:color="auto"/>
            <w:bottom w:val="none" w:sz="0" w:space="0" w:color="auto"/>
            <w:right w:val="none" w:sz="0" w:space="0" w:color="auto"/>
          </w:divBdr>
          <w:divsChild>
            <w:div w:id="566258250">
              <w:marLeft w:val="120"/>
              <w:marRight w:val="120"/>
              <w:marTop w:val="120"/>
              <w:marBottom w:val="120"/>
              <w:divBdr>
                <w:top w:val="none" w:sz="0" w:space="0" w:color="auto"/>
                <w:left w:val="none" w:sz="0" w:space="0" w:color="auto"/>
                <w:bottom w:val="none" w:sz="0" w:space="0" w:color="auto"/>
                <w:right w:val="none" w:sz="0" w:space="0" w:color="auto"/>
              </w:divBdr>
            </w:div>
            <w:div w:id="1302922585">
              <w:marLeft w:val="120"/>
              <w:marRight w:val="120"/>
              <w:marTop w:val="120"/>
              <w:marBottom w:val="12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http://www.vbtutor.net/wordpress/wp-content/uploads/2014/01/vb2013_figure2.1.jpg"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www.vbtutor.net/wordpress/wp-content/uploads/2014/01/vb2013_figure2.2.jpg"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917E06701D14D3AA4950DE96B454C3D"/>
        <w:category>
          <w:name w:val="General"/>
          <w:gallery w:val="placeholder"/>
        </w:category>
        <w:types>
          <w:type w:val="bbPlcHdr"/>
        </w:types>
        <w:behaviors>
          <w:behavior w:val="content"/>
        </w:behaviors>
        <w:guid w:val="{8EFA1AAE-4E07-4AC6-8670-A0E260647919}"/>
      </w:docPartPr>
      <w:docPartBody>
        <w:p w:rsidR="00E85658" w:rsidRDefault="000375C7" w:rsidP="000375C7">
          <w:pPr>
            <w:pStyle w:val="2917E06701D14D3AA4950DE96B454C3D"/>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75C7"/>
    <w:rsid w:val="000375C7"/>
    <w:rsid w:val="0028023E"/>
    <w:rsid w:val="00E85658"/>
    <w:rsid w:val="00EF18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060CDDE4F19426183BD526D80B74997">
    <w:name w:val="5060CDDE4F19426183BD526D80B74997"/>
    <w:rsid w:val="000375C7"/>
  </w:style>
  <w:style w:type="paragraph" w:customStyle="1" w:styleId="2917E06701D14D3AA4950DE96B454C3D">
    <w:name w:val="2917E06701D14D3AA4950DE96B454C3D"/>
    <w:rsid w:val="000375C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060CDDE4F19426183BD526D80B74997">
    <w:name w:val="5060CDDE4F19426183BD526D80B74997"/>
    <w:rsid w:val="000375C7"/>
  </w:style>
  <w:style w:type="paragraph" w:customStyle="1" w:styleId="2917E06701D14D3AA4950DE96B454C3D">
    <w:name w:val="2917E06701D14D3AA4950DE96B454C3D"/>
    <w:rsid w:val="000375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188</TotalTime>
  <Pages>2</Pages>
  <Words>394</Words>
  <Characters>2249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Visual Basic 2013                                                                                                                                                     Lesson 2                                                                                                                                                                 Building the Graphical User Interface</dc:title>
  <dc:creator>Administrator</dc:creator>
  <cp:lastModifiedBy>Administrator</cp:lastModifiedBy>
  <cp:revision>8</cp:revision>
  <dcterms:created xsi:type="dcterms:W3CDTF">2016-07-21T18:54:00Z</dcterms:created>
  <dcterms:modified xsi:type="dcterms:W3CDTF">2017-03-29T12:03:00Z</dcterms:modified>
</cp:coreProperties>
</file>